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B86B7B"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Strong"/>
          <w:rFonts w:ascii="Arial" w:hAnsi="Arial" w:cs="Arial"/>
          <w:color w:val="333333"/>
          <w:sz w:val="20"/>
          <w:szCs w:val="20"/>
        </w:rPr>
        <w:t>Recorded Service – Sunday 13 December 2020</w:t>
      </w:r>
    </w:p>
    <w:p w14:paraId="4F003589"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Strong"/>
          <w:rFonts w:ascii="Arial" w:hAnsi="Arial" w:cs="Arial"/>
          <w:color w:val="333333"/>
          <w:sz w:val="20"/>
          <w:szCs w:val="20"/>
        </w:rPr>
        <w:t xml:space="preserve">for Church of Scotland Congregations in Upper Tay Valley and </w:t>
      </w:r>
      <w:proofErr w:type="spellStart"/>
      <w:r w:rsidRPr="005A08F0">
        <w:rPr>
          <w:rStyle w:val="Strong"/>
          <w:rFonts w:ascii="Arial" w:hAnsi="Arial" w:cs="Arial"/>
          <w:color w:val="333333"/>
          <w:sz w:val="20"/>
          <w:szCs w:val="20"/>
        </w:rPr>
        <w:t>Tenandry</w:t>
      </w:r>
      <w:proofErr w:type="spellEnd"/>
    </w:p>
    <w:p w14:paraId="5612992B"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Strong"/>
          <w:rFonts w:ascii="Arial" w:hAnsi="Arial" w:cs="Arial"/>
          <w:color w:val="333333"/>
          <w:sz w:val="20"/>
          <w:szCs w:val="20"/>
        </w:rPr>
        <w:t>(Rev. Robert Nicol)</w:t>
      </w:r>
    </w:p>
    <w:p w14:paraId="228ADCA4"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 </w:t>
      </w:r>
    </w:p>
    <w:p w14:paraId="443F4722"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We have reached the third Sunday of Advent, so in each of our churches we light the third candle. In some traditions, this is known as Gaudete Sunday, '</w:t>
      </w:r>
      <w:proofErr w:type="spellStart"/>
      <w:r w:rsidRPr="005A08F0">
        <w:rPr>
          <w:rFonts w:ascii="Arial" w:hAnsi="Arial" w:cs="Arial"/>
          <w:color w:val="333333"/>
          <w:sz w:val="20"/>
          <w:szCs w:val="20"/>
        </w:rPr>
        <w:t>gaudete</w:t>
      </w:r>
      <w:proofErr w:type="spellEnd"/>
      <w:r w:rsidRPr="005A08F0">
        <w:rPr>
          <w:rFonts w:ascii="Arial" w:hAnsi="Arial" w:cs="Arial"/>
          <w:color w:val="333333"/>
          <w:sz w:val="20"/>
          <w:szCs w:val="20"/>
        </w:rPr>
        <w:t xml:space="preserve">' being Latin for 'rejoice'. So, the candle represents joy, and often it is coloured rose. When the season of Advent was a time of penitence and fasting, like Lent, </w:t>
      </w:r>
      <w:proofErr w:type="spellStart"/>
      <w:r w:rsidRPr="005A08F0">
        <w:rPr>
          <w:rFonts w:ascii="Arial" w:hAnsi="Arial" w:cs="Arial"/>
          <w:color w:val="333333"/>
          <w:sz w:val="20"/>
          <w:szCs w:val="20"/>
        </w:rPr>
        <w:t>Gautete</w:t>
      </w:r>
      <w:proofErr w:type="spellEnd"/>
      <w:r w:rsidRPr="005A08F0">
        <w:rPr>
          <w:rFonts w:ascii="Arial" w:hAnsi="Arial" w:cs="Arial"/>
          <w:color w:val="333333"/>
          <w:sz w:val="20"/>
          <w:szCs w:val="20"/>
        </w:rPr>
        <w:t xml:space="preserve"> Sunday was a day-off, when you could have a few treats, and rejoice at the expectation of Christ's coming.</w:t>
      </w:r>
    </w:p>
    <w:p w14:paraId="4A98CF19"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[Lighting of candles]</w:t>
      </w:r>
    </w:p>
    <w:p w14:paraId="634DD390"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 xml:space="preserve">"God of </w:t>
      </w:r>
      <w:proofErr w:type="gramStart"/>
      <w:r w:rsidRPr="005A08F0">
        <w:rPr>
          <w:rStyle w:val="Emphasis"/>
          <w:rFonts w:ascii="Arial" w:hAnsi="Arial" w:cs="Arial"/>
          <w:color w:val="333333"/>
          <w:sz w:val="20"/>
          <w:szCs w:val="20"/>
        </w:rPr>
        <w:t>eternity, when</w:t>
      </w:r>
      <w:proofErr w:type="gramEnd"/>
      <w:r w:rsidRPr="005A08F0">
        <w:rPr>
          <w:rStyle w:val="Emphasis"/>
          <w:rFonts w:ascii="Arial" w:hAnsi="Arial" w:cs="Arial"/>
          <w:color w:val="333333"/>
          <w:sz w:val="20"/>
          <w:szCs w:val="20"/>
        </w:rPr>
        <w:t xml:space="preserve"> the voice of the prophet was silent</w:t>
      </w:r>
    </w:p>
    <w:p w14:paraId="3BBA2137"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 xml:space="preserve">and the faith of your people </w:t>
      </w:r>
      <w:proofErr w:type="gramStart"/>
      <w:r w:rsidRPr="005A08F0">
        <w:rPr>
          <w:rStyle w:val="Emphasis"/>
          <w:rFonts w:ascii="Arial" w:hAnsi="Arial" w:cs="Arial"/>
          <w:color w:val="333333"/>
          <w:sz w:val="20"/>
          <w:szCs w:val="20"/>
        </w:rPr>
        <w:t>low;</w:t>
      </w:r>
      <w:proofErr w:type="gramEnd"/>
    </w:p>
    <w:p w14:paraId="6E991604"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when darkness had obscured light</w:t>
      </w:r>
    </w:p>
    <w:p w14:paraId="01EE8BE5"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 xml:space="preserve">and indifference displaced </w:t>
      </w:r>
      <w:proofErr w:type="gramStart"/>
      <w:r w:rsidRPr="005A08F0">
        <w:rPr>
          <w:rStyle w:val="Emphasis"/>
          <w:rFonts w:ascii="Arial" w:hAnsi="Arial" w:cs="Arial"/>
          <w:color w:val="333333"/>
          <w:sz w:val="20"/>
          <w:szCs w:val="20"/>
        </w:rPr>
        <w:t>zeal;</w:t>
      </w:r>
      <w:proofErr w:type="gramEnd"/>
    </w:p>
    <w:p w14:paraId="37798E28"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you saw that the time was right,</w:t>
      </w:r>
    </w:p>
    <w:p w14:paraId="4D4F76B0"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and prepared to send your Son.</w:t>
      </w:r>
    </w:p>
    <w:p w14:paraId="7C892CD4"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Set us free from fear and faithlessness</w:t>
      </w:r>
    </w:p>
    <w:p w14:paraId="3589BAA0"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that we may be ready to welcome him</w:t>
      </w:r>
    </w:p>
    <w:p w14:paraId="7FC95E78"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who comes as saviour and Lord.</w:t>
      </w:r>
      <w:proofErr w:type="gramStart"/>
      <w:r w:rsidRPr="005A08F0">
        <w:rPr>
          <w:rStyle w:val="Emphasis"/>
          <w:rFonts w:ascii="Arial" w:hAnsi="Arial" w:cs="Arial"/>
          <w:color w:val="333333"/>
          <w:sz w:val="20"/>
          <w:szCs w:val="20"/>
        </w:rPr>
        <w:t>"</w:t>
      </w:r>
      <w:proofErr w:type="gramEnd"/>
    </w:p>
    <w:p w14:paraId="6B3A1355"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 xml:space="preserve">Our opening hymn is an old Advent hymn, written by a Prussian pastor, George </w:t>
      </w:r>
      <w:proofErr w:type="spellStart"/>
      <w:r w:rsidRPr="005A08F0">
        <w:rPr>
          <w:rFonts w:ascii="Arial" w:hAnsi="Arial" w:cs="Arial"/>
          <w:color w:val="333333"/>
          <w:sz w:val="20"/>
          <w:szCs w:val="20"/>
        </w:rPr>
        <w:t>Weissel</w:t>
      </w:r>
      <w:proofErr w:type="spellEnd"/>
      <w:r w:rsidRPr="005A08F0">
        <w:rPr>
          <w:rFonts w:ascii="Arial" w:hAnsi="Arial" w:cs="Arial"/>
          <w:color w:val="333333"/>
          <w:sz w:val="20"/>
          <w:szCs w:val="20"/>
        </w:rPr>
        <w:t>, in the 17</w:t>
      </w:r>
      <w:r w:rsidRPr="005A08F0">
        <w:rPr>
          <w:rFonts w:ascii="Arial" w:hAnsi="Arial" w:cs="Arial"/>
          <w:color w:val="333333"/>
          <w:sz w:val="20"/>
          <w:szCs w:val="20"/>
          <w:vertAlign w:val="superscript"/>
        </w:rPr>
        <w:t>th</w:t>
      </w:r>
      <w:r w:rsidRPr="005A08F0">
        <w:rPr>
          <w:rFonts w:ascii="Arial" w:hAnsi="Arial" w:cs="Arial"/>
          <w:color w:val="333333"/>
          <w:sz w:val="20"/>
          <w:szCs w:val="20"/>
        </w:rPr>
        <w:t xml:space="preserve"> century, sung in this translation to a tune by John Bell. The hymn is based on Psalm 24, announcing of the coming of God into the world:</w:t>
      </w:r>
    </w:p>
    <w:p w14:paraId="2E0499E4"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"Lift up your heads, O gates!</w:t>
      </w:r>
    </w:p>
    <w:p w14:paraId="01909CF8"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 xml:space="preserve">and be </w:t>
      </w:r>
      <w:proofErr w:type="gramStart"/>
      <w:r w:rsidRPr="005A08F0">
        <w:rPr>
          <w:rStyle w:val="Emphasis"/>
          <w:rFonts w:ascii="Arial" w:hAnsi="Arial" w:cs="Arial"/>
          <w:color w:val="333333"/>
          <w:sz w:val="20"/>
          <w:szCs w:val="20"/>
        </w:rPr>
        <w:t>lifted up</w:t>
      </w:r>
      <w:proofErr w:type="gramEnd"/>
      <w:r w:rsidRPr="005A08F0">
        <w:rPr>
          <w:rStyle w:val="Emphasis"/>
          <w:rFonts w:ascii="Arial" w:hAnsi="Arial" w:cs="Arial"/>
          <w:color w:val="333333"/>
          <w:sz w:val="20"/>
          <w:szCs w:val="20"/>
        </w:rPr>
        <w:t>, O ancient doors!</w:t>
      </w:r>
    </w:p>
    <w:p w14:paraId="23E2811B"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that the king of glory may come in.</w:t>
      </w:r>
    </w:p>
    <w:p w14:paraId="437FA653"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Who is this King of glory?</w:t>
      </w:r>
    </w:p>
    <w:p w14:paraId="131CA85E"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The Lord of Hosts,</w:t>
      </w:r>
    </w:p>
    <w:p w14:paraId="4D73D0A6"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he is the King of glory."</w:t>
      </w:r>
    </w:p>
    <w:p w14:paraId="6F185A7A"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It is sung here by the Scottish Festival Singers.</w:t>
      </w:r>
    </w:p>
    <w:p w14:paraId="1453E2EC"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Strong"/>
          <w:rFonts w:ascii="Arial" w:hAnsi="Arial" w:cs="Arial"/>
          <w:color w:val="333333"/>
          <w:sz w:val="20"/>
          <w:szCs w:val="20"/>
        </w:rPr>
        <w:t>"Lift up your heads, eternal gates" (CH4 289)</w:t>
      </w:r>
    </w:p>
    <w:p w14:paraId="71354116"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 </w:t>
      </w:r>
    </w:p>
    <w:p w14:paraId="230EE287" w14:textId="77777777" w:rsidR="005A08F0" w:rsidRPr="005A08F0" w:rsidRDefault="005A08F0" w:rsidP="005A08F0">
      <w:pPr>
        <w:numPr>
          <w:ilvl w:val="0"/>
          <w:numId w:val="1"/>
        </w:numPr>
        <w:rPr>
          <w:rFonts w:ascii="Arial" w:eastAsia="Times New Roman" w:hAnsi="Arial" w:cs="Arial"/>
          <w:sz w:val="20"/>
          <w:szCs w:val="20"/>
        </w:rPr>
      </w:pPr>
      <w:proofErr w:type="gramStart"/>
      <w:r w:rsidRPr="005A08F0">
        <w:rPr>
          <w:rStyle w:val="Emphasis"/>
          <w:rFonts w:ascii="Arial" w:eastAsia="Times New Roman" w:hAnsi="Arial" w:cs="Arial"/>
          <w:sz w:val="20"/>
          <w:szCs w:val="20"/>
        </w:rPr>
        <w:t>Lift up</w:t>
      </w:r>
      <w:proofErr w:type="gramEnd"/>
      <w:r w:rsidRPr="005A08F0">
        <w:rPr>
          <w:rStyle w:val="Emphasis"/>
          <w:rFonts w:ascii="Arial" w:eastAsia="Times New Roman" w:hAnsi="Arial" w:cs="Arial"/>
          <w:sz w:val="20"/>
          <w:szCs w:val="20"/>
        </w:rPr>
        <w:t xml:space="preserve"> your heads, eternal gates,</w:t>
      </w:r>
    </w:p>
    <w:p w14:paraId="0D152080"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Alleluia!</w:t>
      </w:r>
    </w:p>
    <w:p w14:paraId="7E8C7E9A"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see how the King of glory waits,</w:t>
      </w:r>
    </w:p>
    <w:p w14:paraId="6EE1CB4F"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Alleluia!</w:t>
      </w:r>
    </w:p>
    <w:p w14:paraId="67418F28"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The Lord of Hosts is drawing near,</w:t>
      </w:r>
    </w:p>
    <w:p w14:paraId="591DDC4E"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the Saviour of the world is here.</w:t>
      </w:r>
    </w:p>
    <w:p w14:paraId="69996FF4"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Alleluia! Alleluia! Alleluia!</w:t>
      </w:r>
    </w:p>
    <w:p w14:paraId="3E68D8C1"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 </w:t>
      </w:r>
    </w:p>
    <w:p w14:paraId="57503A48" w14:textId="77777777" w:rsidR="005A08F0" w:rsidRPr="005A08F0" w:rsidRDefault="005A08F0" w:rsidP="005A08F0">
      <w:pPr>
        <w:numPr>
          <w:ilvl w:val="0"/>
          <w:numId w:val="2"/>
        </w:numPr>
        <w:rPr>
          <w:rFonts w:ascii="Arial" w:eastAsia="Times New Roman" w:hAnsi="Arial" w:cs="Arial"/>
          <w:sz w:val="20"/>
          <w:szCs w:val="20"/>
        </w:rPr>
      </w:pPr>
      <w:r w:rsidRPr="005A08F0">
        <w:rPr>
          <w:rStyle w:val="Emphasis"/>
          <w:rFonts w:ascii="Arial" w:eastAsia="Times New Roman" w:hAnsi="Arial" w:cs="Arial"/>
          <w:sz w:val="20"/>
          <w:szCs w:val="20"/>
        </w:rPr>
        <w:t>But not in arms or battle dress,</w:t>
      </w:r>
    </w:p>
    <w:p w14:paraId="3BD8B1A6"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Alleluia!</w:t>
      </w:r>
    </w:p>
    <w:p w14:paraId="032410D0"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God comes, a child amidst distress,</w:t>
      </w:r>
    </w:p>
    <w:p w14:paraId="19A5B76F"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Alleluia!</w:t>
      </w:r>
    </w:p>
    <w:p w14:paraId="057AD5D4"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No mighty armies shield the way,</w:t>
      </w:r>
    </w:p>
    <w:p w14:paraId="5469C87B"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 xml:space="preserve">only course linen, </w:t>
      </w:r>
      <w:proofErr w:type="gramStart"/>
      <w:r w:rsidRPr="005A08F0">
        <w:rPr>
          <w:rStyle w:val="Emphasis"/>
          <w:rFonts w:ascii="Arial" w:hAnsi="Arial" w:cs="Arial"/>
          <w:color w:val="333333"/>
          <w:sz w:val="20"/>
          <w:szCs w:val="20"/>
        </w:rPr>
        <w:t>wool</w:t>
      </w:r>
      <w:proofErr w:type="gramEnd"/>
      <w:r w:rsidRPr="005A08F0">
        <w:rPr>
          <w:rStyle w:val="Emphasis"/>
          <w:rFonts w:ascii="Arial" w:hAnsi="Arial" w:cs="Arial"/>
          <w:color w:val="333333"/>
          <w:sz w:val="20"/>
          <w:szCs w:val="20"/>
        </w:rPr>
        <w:t xml:space="preserve"> and hay.</w:t>
      </w:r>
    </w:p>
    <w:p w14:paraId="793D05CD"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Alleluia! Alleluia! Alleluia!</w:t>
      </w:r>
    </w:p>
    <w:p w14:paraId="351471A0"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 </w:t>
      </w:r>
    </w:p>
    <w:p w14:paraId="6C57CD2E" w14:textId="77777777" w:rsidR="005A08F0" w:rsidRPr="005A08F0" w:rsidRDefault="005A08F0" w:rsidP="005A08F0">
      <w:pPr>
        <w:numPr>
          <w:ilvl w:val="0"/>
          <w:numId w:val="3"/>
        </w:numPr>
        <w:rPr>
          <w:rFonts w:ascii="Arial" w:eastAsia="Times New Roman" w:hAnsi="Arial" w:cs="Arial"/>
          <w:sz w:val="20"/>
          <w:szCs w:val="20"/>
        </w:rPr>
      </w:pPr>
      <w:r w:rsidRPr="005A08F0">
        <w:rPr>
          <w:rStyle w:val="Emphasis"/>
          <w:rFonts w:ascii="Arial" w:eastAsia="Times New Roman" w:hAnsi="Arial" w:cs="Arial"/>
          <w:sz w:val="20"/>
          <w:szCs w:val="20"/>
        </w:rPr>
        <w:t>God brings a new face to the brave,</w:t>
      </w:r>
    </w:p>
    <w:p w14:paraId="7F67578A"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Alleluia!</w:t>
      </w:r>
    </w:p>
    <w:p w14:paraId="3A9656D3"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God redefines who best can save:</w:t>
      </w:r>
    </w:p>
    <w:p w14:paraId="348DA2B6"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Alleluia!</w:t>
      </w:r>
    </w:p>
    <w:p w14:paraId="38A7F397"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not those whose power relies on threat,</w:t>
      </w:r>
    </w:p>
    <w:p w14:paraId="1E38A8AC"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 xml:space="preserve">terror or torture, </w:t>
      </w:r>
      <w:proofErr w:type="gramStart"/>
      <w:r w:rsidRPr="005A08F0">
        <w:rPr>
          <w:rStyle w:val="Emphasis"/>
          <w:rFonts w:ascii="Arial" w:hAnsi="Arial" w:cs="Arial"/>
          <w:color w:val="333333"/>
          <w:sz w:val="20"/>
          <w:szCs w:val="20"/>
        </w:rPr>
        <w:t>destruction</w:t>
      </w:r>
      <w:proofErr w:type="gramEnd"/>
      <w:r w:rsidRPr="005A08F0">
        <w:rPr>
          <w:rStyle w:val="Emphasis"/>
          <w:rFonts w:ascii="Arial" w:hAnsi="Arial" w:cs="Arial"/>
          <w:color w:val="333333"/>
          <w:sz w:val="20"/>
          <w:szCs w:val="20"/>
        </w:rPr>
        <w:t xml:space="preserve"> or debt.</w:t>
      </w:r>
    </w:p>
    <w:p w14:paraId="7EAB8687"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Alleluia! Alleluia! Alleluia!</w:t>
      </w:r>
    </w:p>
    <w:p w14:paraId="1554E427"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 </w:t>
      </w:r>
    </w:p>
    <w:p w14:paraId="74C1706D" w14:textId="77777777" w:rsidR="005A08F0" w:rsidRPr="005A08F0" w:rsidRDefault="005A08F0" w:rsidP="005A08F0">
      <w:pPr>
        <w:numPr>
          <w:ilvl w:val="0"/>
          <w:numId w:val="4"/>
        </w:numPr>
        <w:rPr>
          <w:rFonts w:ascii="Arial" w:eastAsia="Times New Roman" w:hAnsi="Arial" w:cs="Arial"/>
          <w:sz w:val="20"/>
          <w:szCs w:val="20"/>
        </w:rPr>
      </w:pPr>
      <w:r w:rsidRPr="005A08F0">
        <w:rPr>
          <w:rStyle w:val="Emphasis"/>
          <w:rFonts w:ascii="Arial" w:eastAsia="Times New Roman" w:hAnsi="Arial" w:cs="Arial"/>
          <w:sz w:val="20"/>
          <w:szCs w:val="20"/>
        </w:rPr>
        <w:t>God's matchless and majestic strength,</w:t>
      </w:r>
    </w:p>
    <w:p w14:paraId="3C02F1A5"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Alleluia!</w:t>
      </w:r>
    </w:p>
    <w:p w14:paraId="57FD1E15"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 xml:space="preserve">in all its height, depth, </w:t>
      </w:r>
      <w:proofErr w:type="gramStart"/>
      <w:r w:rsidRPr="005A08F0">
        <w:rPr>
          <w:rStyle w:val="Emphasis"/>
          <w:rFonts w:ascii="Arial" w:hAnsi="Arial" w:cs="Arial"/>
          <w:color w:val="333333"/>
          <w:sz w:val="20"/>
          <w:szCs w:val="20"/>
        </w:rPr>
        <w:t>breadth</w:t>
      </w:r>
      <w:proofErr w:type="gramEnd"/>
      <w:r w:rsidRPr="005A08F0">
        <w:rPr>
          <w:rStyle w:val="Emphasis"/>
          <w:rFonts w:ascii="Arial" w:hAnsi="Arial" w:cs="Arial"/>
          <w:color w:val="333333"/>
          <w:sz w:val="20"/>
          <w:szCs w:val="20"/>
        </w:rPr>
        <w:t xml:space="preserve"> and length,</w:t>
      </w:r>
    </w:p>
    <w:p w14:paraId="2477EEFC"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Alleluia!</w:t>
      </w:r>
    </w:p>
    <w:p w14:paraId="28180DD8"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now is revealed, its power to prove,</w:t>
      </w:r>
    </w:p>
    <w:p w14:paraId="3DD7D835"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by Christ protesting 'God is love!'</w:t>
      </w:r>
    </w:p>
    <w:p w14:paraId="1C8E40B3"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Alleluia! Alleluia! Alleluia!</w:t>
      </w:r>
    </w:p>
    <w:p w14:paraId="1854C588"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Strong"/>
          <w:rFonts w:ascii="Arial" w:hAnsi="Arial" w:cs="Arial"/>
          <w:color w:val="333333"/>
          <w:sz w:val="20"/>
          <w:szCs w:val="20"/>
        </w:rPr>
        <w:t>Prayer</w:t>
      </w:r>
    </w:p>
    <w:p w14:paraId="072AB638"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lastRenderedPageBreak/>
        <w:t>King of Glory, Lord of Hosts, Almighty God, Saviour of the World, we praise you for your matchless and majestic strength. We thank you for what you planned for us from the beginning of time, and that you revealed your plan through the prophets; the plan that one day you would come, not as a warrior but as a child of peace; your limitless power flowing through a specific person, in a specific place, at a specific time. How those prophets longed to see what the shepherds and wise men were to see; how they longed to live in our times. We thank you and praise you for your goodness towards us, that we live now, in the time of your favour.</w:t>
      </w:r>
    </w:p>
    <w:p w14:paraId="0C9D4495"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 xml:space="preserve">Father God, please forgive us that we take so much for granted, instead of being constantly amazed at the height, depth, </w:t>
      </w:r>
      <w:proofErr w:type="gramStart"/>
      <w:r w:rsidRPr="005A08F0">
        <w:rPr>
          <w:rFonts w:ascii="Arial" w:hAnsi="Arial" w:cs="Arial"/>
          <w:color w:val="333333"/>
          <w:sz w:val="20"/>
          <w:szCs w:val="20"/>
        </w:rPr>
        <w:t>breadth</w:t>
      </w:r>
      <w:proofErr w:type="gramEnd"/>
      <w:r w:rsidRPr="005A08F0">
        <w:rPr>
          <w:rFonts w:ascii="Arial" w:hAnsi="Arial" w:cs="Arial"/>
          <w:color w:val="333333"/>
          <w:sz w:val="20"/>
          <w:szCs w:val="20"/>
        </w:rPr>
        <w:t xml:space="preserve"> and length of your love. Use this time, we pray, to bring to our minds all you have done for us in the life and death and resurrection of Jesus, whose advent we celebrate with joy today.  </w:t>
      </w:r>
    </w:p>
    <w:p w14:paraId="085CD17D"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Amen</w:t>
      </w:r>
    </w:p>
    <w:p w14:paraId="6BDD5537"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Strong"/>
          <w:rFonts w:ascii="Arial" w:hAnsi="Arial" w:cs="Arial"/>
          <w:color w:val="333333"/>
          <w:sz w:val="20"/>
          <w:szCs w:val="20"/>
        </w:rPr>
        <w:t>Reading 1: Isaiah 61:</w:t>
      </w:r>
      <w:r w:rsidRPr="005A08F0">
        <w:rPr>
          <w:rStyle w:val="Strong"/>
          <w:rFonts w:ascii="Arial" w:hAnsi="Arial" w:cs="Arial"/>
          <w:b w:val="0"/>
          <w:bCs w:val="0"/>
          <w:color w:val="333333"/>
          <w:sz w:val="20"/>
          <w:szCs w:val="20"/>
        </w:rPr>
        <w:t>1-4</w:t>
      </w:r>
      <w:r w:rsidRPr="005A08F0">
        <w:rPr>
          <w:rStyle w:val="Strong"/>
          <w:rFonts w:ascii="Arial" w:hAnsi="Arial" w:cs="Arial"/>
          <w:color w:val="333333"/>
          <w:sz w:val="20"/>
          <w:szCs w:val="20"/>
        </w:rPr>
        <w:t xml:space="preserve">;8-11 </w:t>
      </w:r>
      <w:r w:rsidRPr="005A08F0">
        <w:rPr>
          <w:rFonts w:ascii="Arial" w:hAnsi="Arial" w:cs="Arial"/>
          <w:color w:val="333333"/>
          <w:sz w:val="20"/>
          <w:szCs w:val="20"/>
        </w:rPr>
        <w:t>(read by Ronnie Munro)</w:t>
      </w:r>
    </w:p>
    <w:p w14:paraId="251B10A6"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Strong"/>
          <w:rFonts w:ascii="Arial" w:hAnsi="Arial" w:cs="Arial"/>
          <w:color w:val="333333"/>
          <w:sz w:val="20"/>
          <w:szCs w:val="20"/>
        </w:rPr>
        <w:t>Sermon</w:t>
      </w:r>
    </w:p>
    <w:p w14:paraId="1A5A78EA"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When I answered the phone, the person at the other end claimed to be a researcher from a TV company. She said they would like to film at Fortingall 'Chapel', as she called it, and interview me about the famous yew tree and its connection to Pontius Pilate. The programme was to be one of a short series about Advent and Christmas traditions, with this one being from the Scottish Highlands.</w:t>
      </w:r>
    </w:p>
    <w:p w14:paraId="1BDD5CDC"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 xml:space="preserve">We are warned so much nowadays about hoax calls that I was naturally wary. Not so much about whether this was going to lead on to me being asked to disclose my bank details – I was more trying to identify the </w:t>
      </w:r>
      <w:proofErr w:type="gramStart"/>
      <w:r w:rsidRPr="005A08F0">
        <w:rPr>
          <w:rFonts w:ascii="Arial" w:hAnsi="Arial" w:cs="Arial"/>
          <w:color w:val="333333"/>
          <w:sz w:val="20"/>
          <w:szCs w:val="20"/>
        </w:rPr>
        <w:t>voice,</w:t>
      </w:r>
      <w:proofErr w:type="gramEnd"/>
      <w:r w:rsidRPr="005A08F0">
        <w:rPr>
          <w:rFonts w:ascii="Arial" w:hAnsi="Arial" w:cs="Arial"/>
          <w:color w:val="333333"/>
          <w:sz w:val="20"/>
          <w:szCs w:val="20"/>
        </w:rPr>
        <w:t xml:space="preserve"> in case it was a 'friend' trying to wind me up. It </w:t>
      </w:r>
      <w:proofErr w:type="gramStart"/>
      <w:r w:rsidRPr="005A08F0">
        <w:rPr>
          <w:rFonts w:ascii="Arial" w:hAnsi="Arial" w:cs="Arial"/>
          <w:color w:val="333333"/>
          <w:sz w:val="20"/>
          <w:szCs w:val="20"/>
        </w:rPr>
        <w:t>didn't</w:t>
      </w:r>
      <w:proofErr w:type="gramEnd"/>
      <w:r w:rsidRPr="005A08F0">
        <w:rPr>
          <w:rFonts w:ascii="Arial" w:hAnsi="Arial" w:cs="Arial"/>
          <w:color w:val="333333"/>
          <w:sz w:val="20"/>
          <w:szCs w:val="20"/>
        </w:rPr>
        <w:t xml:space="preserve"> seem to be, and the call was soon backed up by a genuine email.</w:t>
      </w:r>
    </w:p>
    <w:p w14:paraId="16403213"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 xml:space="preserve">I could see two problems with their idea. The first problem – that I am no expert on the history of Fortingall and the tree – would be easily solved. I asked Neil Hooper, Fortingall church member, local historian and a Keeper of the Tree, to get </w:t>
      </w:r>
      <w:proofErr w:type="gramStart"/>
      <w:r w:rsidRPr="005A08F0">
        <w:rPr>
          <w:rFonts w:ascii="Arial" w:hAnsi="Arial" w:cs="Arial"/>
          <w:color w:val="333333"/>
          <w:sz w:val="20"/>
          <w:szCs w:val="20"/>
        </w:rPr>
        <w:t>involved;</w:t>
      </w:r>
      <w:proofErr w:type="gramEnd"/>
      <w:r w:rsidRPr="005A08F0">
        <w:rPr>
          <w:rFonts w:ascii="Arial" w:hAnsi="Arial" w:cs="Arial"/>
          <w:color w:val="333333"/>
          <w:sz w:val="20"/>
          <w:szCs w:val="20"/>
        </w:rPr>
        <w:t xml:space="preserve"> which he did, and he handled it expertly. If you want to see the result, it was broadcast on BBC1 on Sunday and is now available on iPlayer. It's called "A Very Country Christmas</w:t>
      </w:r>
      <w:proofErr w:type="gramStart"/>
      <w:r w:rsidRPr="005A08F0">
        <w:rPr>
          <w:rFonts w:ascii="Arial" w:hAnsi="Arial" w:cs="Arial"/>
          <w:color w:val="333333"/>
          <w:sz w:val="20"/>
          <w:szCs w:val="20"/>
        </w:rPr>
        <w:t>", and</w:t>
      </w:r>
      <w:proofErr w:type="gramEnd"/>
      <w:r w:rsidRPr="005A08F0">
        <w:rPr>
          <w:rFonts w:ascii="Arial" w:hAnsi="Arial" w:cs="Arial"/>
          <w:color w:val="333333"/>
          <w:sz w:val="20"/>
          <w:szCs w:val="20"/>
        </w:rPr>
        <w:t xml:space="preserve"> is actually an entertaining and deliberately up-beat dash around Scotland.</w:t>
      </w:r>
    </w:p>
    <w:p w14:paraId="37CDC7B0"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 xml:space="preserve">The other problem was more difficult – that there </w:t>
      </w:r>
      <w:proofErr w:type="gramStart"/>
      <w:r w:rsidRPr="005A08F0">
        <w:rPr>
          <w:rFonts w:ascii="Arial" w:hAnsi="Arial" w:cs="Arial"/>
          <w:color w:val="333333"/>
          <w:sz w:val="20"/>
          <w:szCs w:val="20"/>
        </w:rPr>
        <w:t>isn't</w:t>
      </w:r>
      <w:proofErr w:type="gramEnd"/>
      <w:r w:rsidRPr="005A08F0">
        <w:rPr>
          <w:rFonts w:ascii="Arial" w:hAnsi="Arial" w:cs="Arial"/>
          <w:color w:val="333333"/>
          <w:sz w:val="20"/>
          <w:szCs w:val="20"/>
        </w:rPr>
        <w:t xml:space="preserve"> much of a tradition of celebrating Advent and Christmas in Scotland. The festival, along with other feast days, was abolished by law after the Reformation, because it was seen to be a time of bad behaviour associated with pagan traditions; and the reformers had the idea that no single day in the year is more holy than any other. Within living memory, Christmas was a working day, and it </w:t>
      </w:r>
      <w:proofErr w:type="gramStart"/>
      <w:r w:rsidRPr="005A08F0">
        <w:rPr>
          <w:rFonts w:ascii="Arial" w:hAnsi="Arial" w:cs="Arial"/>
          <w:color w:val="333333"/>
          <w:sz w:val="20"/>
          <w:szCs w:val="20"/>
        </w:rPr>
        <w:t>didn't</w:t>
      </w:r>
      <w:proofErr w:type="gramEnd"/>
      <w:r w:rsidRPr="005A08F0">
        <w:rPr>
          <w:rFonts w:ascii="Arial" w:hAnsi="Arial" w:cs="Arial"/>
          <w:color w:val="333333"/>
          <w:sz w:val="20"/>
          <w:szCs w:val="20"/>
        </w:rPr>
        <w:t xml:space="preserve"> become a public holiday again until 1958.</w:t>
      </w:r>
    </w:p>
    <w:p w14:paraId="6C727B09"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 xml:space="preserve">Anyway, when the film crew arrived in Fortingall, I asked them if they wanted me to say anything about all that. The producer said: "No, no, we've covered that at Dunblane. Could you say something about what Advent means to the people here?" So, I </w:t>
      </w:r>
      <w:proofErr w:type="gramStart"/>
      <w:r w:rsidRPr="005A08F0">
        <w:rPr>
          <w:rFonts w:ascii="Arial" w:hAnsi="Arial" w:cs="Arial"/>
          <w:color w:val="333333"/>
          <w:sz w:val="20"/>
          <w:szCs w:val="20"/>
        </w:rPr>
        <w:t>described briefly</w:t>
      </w:r>
      <w:proofErr w:type="gramEnd"/>
      <w:r w:rsidRPr="005A08F0">
        <w:rPr>
          <w:rFonts w:ascii="Arial" w:hAnsi="Arial" w:cs="Arial"/>
          <w:color w:val="333333"/>
          <w:sz w:val="20"/>
          <w:szCs w:val="20"/>
        </w:rPr>
        <w:t xml:space="preserve"> the topics we would consider on each of the Sundays of Advent. I spoke about the first Sunday being for considering the promise of salvation, going back to the beginning of the Bible in Genesis; then the second being for the prophets, who spoke with increasing clarity about the Messiah to come; the third for John the Baptist, as the link between the Old and New Testaments; then on the fourth Sunday we consider Mary, the young woman chosen to mother the Son of God.</w:t>
      </w:r>
    </w:p>
    <w:p w14:paraId="7EE6E8C6"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 xml:space="preserve">Now, there </w:t>
      </w:r>
      <w:proofErr w:type="gramStart"/>
      <w:r w:rsidRPr="005A08F0">
        <w:rPr>
          <w:rFonts w:ascii="Arial" w:hAnsi="Arial" w:cs="Arial"/>
          <w:color w:val="333333"/>
          <w:sz w:val="20"/>
          <w:szCs w:val="20"/>
        </w:rPr>
        <w:t>isn't</w:t>
      </w:r>
      <w:proofErr w:type="gramEnd"/>
      <w:r w:rsidRPr="005A08F0">
        <w:rPr>
          <w:rFonts w:ascii="Arial" w:hAnsi="Arial" w:cs="Arial"/>
          <w:color w:val="333333"/>
          <w:sz w:val="20"/>
          <w:szCs w:val="20"/>
        </w:rPr>
        <w:t xml:space="preserve"> a law saying what each of the Sundays of Advent represents. Last week Neil spoke about John, so today </w:t>
      </w:r>
      <w:proofErr w:type="gramStart"/>
      <w:r w:rsidRPr="005A08F0">
        <w:rPr>
          <w:rFonts w:ascii="Arial" w:hAnsi="Arial" w:cs="Arial"/>
          <w:color w:val="333333"/>
          <w:sz w:val="20"/>
          <w:szCs w:val="20"/>
        </w:rPr>
        <w:t>I'm</w:t>
      </w:r>
      <w:proofErr w:type="gramEnd"/>
      <w:r w:rsidRPr="005A08F0">
        <w:rPr>
          <w:rFonts w:ascii="Arial" w:hAnsi="Arial" w:cs="Arial"/>
          <w:color w:val="333333"/>
          <w:sz w:val="20"/>
          <w:szCs w:val="20"/>
        </w:rPr>
        <w:t xml:space="preserve"> thinking about the prophets.</w:t>
      </w:r>
    </w:p>
    <w:p w14:paraId="7B7CF255" w14:textId="77777777" w:rsidR="005A08F0" w:rsidRPr="005A08F0" w:rsidRDefault="005A08F0" w:rsidP="005A08F0">
      <w:pPr>
        <w:pStyle w:val="NormalWeb"/>
        <w:spacing w:before="0" w:beforeAutospacing="0" w:after="0" w:afterAutospacing="0"/>
        <w:rPr>
          <w:rFonts w:ascii="Arial" w:hAnsi="Arial" w:cs="Arial"/>
          <w:color w:val="333333"/>
          <w:sz w:val="20"/>
          <w:szCs w:val="20"/>
        </w:rPr>
      </w:pPr>
      <w:proofErr w:type="gramStart"/>
      <w:r w:rsidRPr="005A08F0">
        <w:rPr>
          <w:rFonts w:ascii="Arial" w:hAnsi="Arial" w:cs="Arial"/>
          <w:color w:val="333333"/>
          <w:sz w:val="20"/>
          <w:szCs w:val="20"/>
        </w:rPr>
        <w:t>It's</w:t>
      </w:r>
      <w:proofErr w:type="gramEnd"/>
      <w:r w:rsidRPr="005A08F0">
        <w:rPr>
          <w:rFonts w:ascii="Arial" w:hAnsi="Arial" w:cs="Arial"/>
          <w:color w:val="333333"/>
          <w:sz w:val="20"/>
          <w:szCs w:val="20"/>
        </w:rPr>
        <w:t xml:space="preserve"> the same with the candles: if you look it up, you'll find that most sources tell you the candles represent hope, peace, joy and love. But not necessarily in that order.</w:t>
      </w:r>
    </w:p>
    <w:p w14:paraId="03699135"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In the Catholic and Anglican traditions this, the third Sunday, is called Gaudete Sunday, from the Latin word for 'rejoice'. (Some will remember the Steeleye Span version of the song from the early 70s) The third candle is usually coloured rose. It comes from the time when Advent was a time of penitence and fasting, like Lent is before Easter. And, as in Lent, there was one day allowed for taking a break from the fasting and having a bit of a blow-out. In Advent, that one day was Gaudete Sunday.</w:t>
      </w:r>
    </w:p>
    <w:p w14:paraId="03F44825" w14:textId="77777777" w:rsidR="005A08F0" w:rsidRPr="005A08F0" w:rsidRDefault="005A08F0" w:rsidP="005A08F0">
      <w:pPr>
        <w:pStyle w:val="NormalWeb"/>
        <w:spacing w:before="0" w:beforeAutospacing="0" w:after="0" w:afterAutospacing="0"/>
        <w:rPr>
          <w:rFonts w:ascii="Arial" w:hAnsi="Arial" w:cs="Arial"/>
          <w:color w:val="333333"/>
          <w:sz w:val="20"/>
          <w:szCs w:val="20"/>
        </w:rPr>
      </w:pPr>
      <w:proofErr w:type="gramStart"/>
      <w:r w:rsidRPr="005A08F0">
        <w:rPr>
          <w:rFonts w:ascii="Arial" w:hAnsi="Arial" w:cs="Arial"/>
          <w:color w:val="333333"/>
          <w:sz w:val="20"/>
          <w:szCs w:val="20"/>
        </w:rPr>
        <w:t>Actually, I</w:t>
      </w:r>
      <w:proofErr w:type="gramEnd"/>
      <w:r w:rsidRPr="005A08F0">
        <w:rPr>
          <w:rFonts w:ascii="Arial" w:hAnsi="Arial" w:cs="Arial"/>
          <w:color w:val="333333"/>
          <w:sz w:val="20"/>
          <w:szCs w:val="20"/>
        </w:rPr>
        <w:t xml:space="preserve"> think the idea of 'Rejoice Sunday' fits better with the prophets than with the uncompromising preaching and hair-shirt lifestyle of John, because the prophets looked forward to a day of joy, when God would come amongst his people. In the words of the carol:</w:t>
      </w:r>
    </w:p>
    <w:p w14:paraId="4D805529"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"Prophets foretold him, infant of wonder."</w:t>
      </w:r>
    </w:p>
    <w:p w14:paraId="4F4FD5B1"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 xml:space="preserve">When we look at a prophesy such as the one Ronnie has read for us from Isaiah, we can see that it speaks on two levels. For those who first heard it, it was a prophesy of better times for the nation of Israel, when God will bring justice, when the oppressed people will be given a garland in place of ashes, the oil of gladness in place of mourning, and a mantle of praise in place of a weak spirit. All will share in the blessing of God. Moreover (in the bit of the chapter we </w:t>
      </w:r>
      <w:proofErr w:type="gramStart"/>
      <w:r w:rsidRPr="005A08F0">
        <w:rPr>
          <w:rFonts w:ascii="Arial" w:hAnsi="Arial" w:cs="Arial"/>
          <w:color w:val="333333"/>
          <w:sz w:val="20"/>
          <w:szCs w:val="20"/>
        </w:rPr>
        <w:t>didn't</w:t>
      </w:r>
      <w:proofErr w:type="gramEnd"/>
      <w:r w:rsidRPr="005A08F0">
        <w:rPr>
          <w:rFonts w:ascii="Arial" w:hAnsi="Arial" w:cs="Arial"/>
          <w:color w:val="333333"/>
          <w:sz w:val="20"/>
          <w:szCs w:val="20"/>
        </w:rPr>
        <w:t xml:space="preserve"> read), the other nations will be forced to acknowledge the supremacy of Israel's God, and will serve his chosen people, who will be the priests of the Lord and ministers of God. This was a message of hope and promise to a people who had suffered the humiliation of defeat and exile.</w:t>
      </w:r>
    </w:p>
    <w:p w14:paraId="44C5D24C"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 xml:space="preserve">For subsequent generations, who heard this read in their synagogues, it was a promise which they could see had only been partially fulfilled. The return from exile </w:t>
      </w:r>
      <w:proofErr w:type="gramStart"/>
      <w:r w:rsidRPr="005A08F0">
        <w:rPr>
          <w:rFonts w:ascii="Arial" w:hAnsi="Arial" w:cs="Arial"/>
          <w:color w:val="333333"/>
          <w:sz w:val="20"/>
          <w:szCs w:val="20"/>
        </w:rPr>
        <w:t>hadn't</w:t>
      </w:r>
      <w:proofErr w:type="gramEnd"/>
      <w:r w:rsidRPr="005A08F0">
        <w:rPr>
          <w:rFonts w:ascii="Arial" w:hAnsi="Arial" w:cs="Arial"/>
          <w:color w:val="333333"/>
          <w:sz w:val="20"/>
          <w:szCs w:val="20"/>
        </w:rPr>
        <w:t xml:space="preserve"> solved everything. The first </w:t>
      </w:r>
      <w:r w:rsidRPr="005A08F0">
        <w:rPr>
          <w:rFonts w:ascii="Arial" w:hAnsi="Arial" w:cs="Arial"/>
          <w:color w:val="333333"/>
          <w:sz w:val="20"/>
          <w:szCs w:val="20"/>
        </w:rPr>
        <w:lastRenderedPageBreak/>
        <w:t>ones to return had found Jerusalem in ruins, and the Temple destroyed. Their return was contested by those who had been allowed to remain, and by surrounding nations, who did not want to see Israel becoming powerful again. It had been a dangerous time, requiring courage and hard graft to bring some form of security and prosperity from the wreckage. So, didn't that mean there was something else to come?</w:t>
      </w:r>
    </w:p>
    <w:p w14:paraId="74219622"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In time, the remnant of the nation had been able to re-establish themselves, the walls of the city had been repaired; eventually a new temple had been built. But these things were pale shadows of former times. Yes, there were crops in the fields again, but righteousness and praise had hardly sprung up before all the nations.</w:t>
      </w:r>
    </w:p>
    <w:p w14:paraId="47897F1A"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So, didn't it mean that there was still something else, something much more wonderful, still to come?</w:t>
      </w:r>
    </w:p>
    <w:p w14:paraId="00DDDFE4"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 xml:space="preserve">And of course, there was. The prophets' message was not just for those times. They looked beyond, to something greater. And we know what that was. In the Book of Hebrews, the writer tells of the deeds of the prophets of </w:t>
      </w:r>
      <w:proofErr w:type="gramStart"/>
      <w:r w:rsidRPr="005A08F0">
        <w:rPr>
          <w:rFonts w:ascii="Arial" w:hAnsi="Arial" w:cs="Arial"/>
          <w:color w:val="333333"/>
          <w:sz w:val="20"/>
          <w:szCs w:val="20"/>
        </w:rPr>
        <w:t>old, and</w:t>
      </w:r>
      <w:proofErr w:type="gramEnd"/>
      <w:r w:rsidRPr="005A08F0">
        <w:rPr>
          <w:rFonts w:ascii="Arial" w:hAnsi="Arial" w:cs="Arial"/>
          <w:color w:val="333333"/>
          <w:sz w:val="20"/>
          <w:szCs w:val="20"/>
        </w:rPr>
        <w:t xml:space="preserve"> says that none of them received what was promised. That was for the generations during and after Christ's time on Earth.</w:t>
      </w:r>
    </w:p>
    <w:p w14:paraId="5AE2E054"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Peter, in his first letter, says:</w:t>
      </w:r>
    </w:p>
    <w:p w14:paraId="4CC4E0B1"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 xml:space="preserve">"Concerning this salvation, the prophets who prophesied of the grace that was to be yours made careful search and enquiry, inquiring about the person or time that the Spirit of Christ within them indicated, when it testified in advance to the sufferings destined for Christ and the subsequent glory. It was revealed to them that they were serving not themselves but you, </w:t>
      </w:r>
      <w:proofErr w:type="gramStart"/>
      <w:r w:rsidRPr="005A08F0">
        <w:rPr>
          <w:rStyle w:val="Emphasis"/>
          <w:rFonts w:ascii="Arial" w:hAnsi="Arial" w:cs="Arial"/>
          <w:color w:val="333333"/>
          <w:sz w:val="20"/>
          <w:szCs w:val="20"/>
        </w:rPr>
        <w:t>in regard to</w:t>
      </w:r>
      <w:proofErr w:type="gramEnd"/>
      <w:r w:rsidRPr="005A08F0">
        <w:rPr>
          <w:rStyle w:val="Emphasis"/>
          <w:rFonts w:ascii="Arial" w:hAnsi="Arial" w:cs="Arial"/>
          <w:color w:val="333333"/>
          <w:sz w:val="20"/>
          <w:szCs w:val="20"/>
        </w:rPr>
        <w:t xml:space="preserve"> the things which have now been announced to you through those who brought you good news by the Holy Spirit sent from heaven – things into which angels long to look."</w:t>
      </w:r>
    </w:p>
    <w:p w14:paraId="37ECB401" w14:textId="77777777" w:rsidR="005A08F0" w:rsidRPr="005A08F0" w:rsidRDefault="005A08F0" w:rsidP="005A08F0">
      <w:pPr>
        <w:pStyle w:val="NormalWeb"/>
        <w:spacing w:before="0" w:beforeAutospacing="0" w:after="0" w:afterAutospacing="0"/>
        <w:rPr>
          <w:rFonts w:ascii="Arial" w:hAnsi="Arial" w:cs="Arial"/>
          <w:color w:val="333333"/>
          <w:sz w:val="20"/>
          <w:szCs w:val="20"/>
        </w:rPr>
      </w:pPr>
      <w:proofErr w:type="gramStart"/>
      <w:r w:rsidRPr="005A08F0">
        <w:rPr>
          <w:rFonts w:ascii="Arial" w:hAnsi="Arial" w:cs="Arial"/>
          <w:color w:val="333333"/>
          <w:sz w:val="20"/>
          <w:szCs w:val="20"/>
        </w:rPr>
        <w:t>That's</w:t>
      </w:r>
      <w:proofErr w:type="gramEnd"/>
      <w:r w:rsidRPr="005A08F0">
        <w:rPr>
          <w:rFonts w:ascii="Arial" w:hAnsi="Arial" w:cs="Arial"/>
          <w:color w:val="333333"/>
          <w:sz w:val="20"/>
          <w:szCs w:val="20"/>
        </w:rPr>
        <w:t xml:space="preserve"> the privileged position we are in – that those prophesies are for us, to show us that what happened with the birth of Jesus was what God had planned all along.</w:t>
      </w:r>
    </w:p>
    <w:p w14:paraId="0EC24BB4"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 xml:space="preserve">We can see this same idea in our next reading, Psalm 126. On the face of it, the Psalmist seems to be recalling the return from exile as a wonderful time, when the people were so happy that they felt like they must be dreaming. And he calls on God to restore the fortunes of the nation again, as he did in former days. But if it is the return from Babylon that he is referring to, we know it </w:t>
      </w:r>
      <w:proofErr w:type="gramStart"/>
      <w:r w:rsidRPr="005A08F0">
        <w:rPr>
          <w:rFonts w:ascii="Arial" w:hAnsi="Arial" w:cs="Arial"/>
          <w:color w:val="333333"/>
          <w:sz w:val="20"/>
          <w:szCs w:val="20"/>
        </w:rPr>
        <w:t>wasn't</w:t>
      </w:r>
      <w:proofErr w:type="gramEnd"/>
      <w:r w:rsidRPr="005A08F0">
        <w:rPr>
          <w:rFonts w:ascii="Arial" w:hAnsi="Arial" w:cs="Arial"/>
          <w:color w:val="333333"/>
          <w:sz w:val="20"/>
          <w:szCs w:val="20"/>
        </w:rPr>
        <w:t xml:space="preserve"> as good as that. So again, the restoring of fortunes has some deeper significance.</w:t>
      </w:r>
    </w:p>
    <w:p w14:paraId="4EDEFADA"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Strong"/>
          <w:rFonts w:ascii="Arial" w:hAnsi="Arial" w:cs="Arial"/>
          <w:color w:val="333333"/>
          <w:sz w:val="20"/>
          <w:szCs w:val="20"/>
        </w:rPr>
        <w:t xml:space="preserve">Reading 2: Psalm 126 </w:t>
      </w:r>
      <w:r w:rsidRPr="005A08F0">
        <w:rPr>
          <w:rFonts w:ascii="Arial" w:hAnsi="Arial" w:cs="Arial"/>
          <w:color w:val="333333"/>
          <w:sz w:val="20"/>
          <w:szCs w:val="20"/>
        </w:rPr>
        <w:t>(read by Olive Munro)</w:t>
      </w:r>
      <w:r w:rsidRPr="005A08F0">
        <w:rPr>
          <w:rStyle w:val="Strong"/>
          <w:rFonts w:ascii="Arial" w:hAnsi="Arial" w:cs="Arial"/>
          <w:color w:val="333333"/>
          <w:sz w:val="20"/>
          <w:szCs w:val="20"/>
        </w:rPr>
        <w:t xml:space="preserve">  </w:t>
      </w:r>
      <w:r w:rsidRPr="005A08F0">
        <w:rPr>
          <w:rFonts w:ascii="Arial" w:hAnsi="Arial" w:cs="Arial"/>
          <w:color w:val="333333"/>
          <w:sz w:val="20"/>
          <w:szCs w:val="20"/>
        </w:rPr>
        <w:t> </w:t>
      </w:r>
    </w:p>
    <w:p w14:paraId="5B4A5B74"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 xml:space="preserve">Like Isaiah, this uses poetic imagery to inspire our imaginations into perceiving the thoughts of God. This imagery challenged the prevailing cultural assumptions and political realities, by showing a different reality, where God is </w:t>
      </w:r>
      <w:proofErr w:type="gramStart"/>
      <w:r w:rsidRPr="005A08F0">
        <w:rPr>
          <w:rFonts w:ascii="Arial" w:hAnsi="Arial" w:cs="Arial"/>
          <w:color w:val="333333"/>
          <w:sz w:val="20"/>
          <w:szCs w:val="20"/>
        </w:rPr>
        <w:t>actually in</w:t>
      </w:r>
      <w:proofErr w:type="gramEnd"/>
      <w:r w:rsidRPr="005A08F0">
        <w:rPr>
          <w:rFonts w:ascii="Arial" w:hAnsi="Arial" w:cs="Arial"/>
          <w:color w:val="333333"/>
          <w:sz w:val="20"/>
          <w:szCs w:val="20"/>
        </w:rPr>
        <w:t xml:space="preserve"> control. These poems spoke God's word into times when powerful enemies ruled with cruel force, whether it was the Babylonians, the Syrians, the Persians, or the Romans. They spoke God's word into times when the religious leaders misled the people they were supposed to serve.</w:t>
      </w:r>
    </w:p>
    <w:p w14:paraId="4EA35E50"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 xml:space="preserve">God is entirely unimpressed with our power structures. The decrees of the Emperor Augustus would once have made men quake in their boots; now they are of no more than historical </w:t>
      </w:r>
      <w:proofErr w:type="gramStart"/>
      <w:r w:rsidRPr="005A08F0">
        <w:rPr>
          <w:rFonts w:ascii="Arial" w:hAnsi="Arial" w:cs="Arial"/>
          <w:color w:val="333333"/>
          <w:sz w:val="20"/>
          <w:szCs w:val="20"/>
        </w:rPr>
        <w:t>interest, and</w:t>
      </w:r>
      <w:proofErr w:type="gramEnd"/>
      <w:r w:rsidRPr="005A08F0">
        <w:rPr>
          <w:rFonts w:ascii="Arial" w:hAnsi="Arial" w:cs="Arial"/>
          <w:color w:val="333333"/>
          <w:sz w:val="20"/>
          <w:szCs w:val="20"/>
        </w:rPr>
        <w:t xml:space="preserve"> have no power over us whatsoever. Yet, the word of God, as spoken through the prophets and the Psalmists, endures. It still challenges and inspires.</w:t>
      </w:r>
    </w:p>
    <w:p w14:paraId="6C65EF7D"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 xml:space="preserve">Walter </w:t>
      </w:r>
      <w:proofErr w:type="spellStart"/>
      <w:r w:rsidRPr="005A08F0">
        <w:rPr>
          <w:rFonts w:ascii="Arial" w:hAnsi="Arial" w:cs="Arial"/>
          <w:color w:val="333333"/>
          <w:sz w:val="20"/>
          <w:szCs w:val="20"/>
        </w:rPr>
        <w:t>Bruegemann</w:t>
      </w:r>
      <w:proofErr w:type="spellEnd"/>
      <w:r w:rsidRPr="005A08F0">
        <w:rPr>
          <w:rFonts w:ascii="Arial" w:hAnsi="Arial" w:cs="Arial"/>
          <w:color w:val="333333"/>
          <w:sz w:val="20"/>
          <w:szCs w:val="20"/>
        </w:rPr>
        <w:t>, one of the foremost Old Testament theologians of our time, wrote:</w:t>
      </w:r>
    </w:p>
    <w:p w14:paraId="1DA172BE"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 xml:space="preserve">"Prophetic utterance is a bid beneath 'sensible explanation' to the ground of holy intentionality that has not yet been domesticated. And </w:t>
      </w:r>
      <w:proofErr w:type="gramStart"/>
      <w:r w:rsidRPr="005A08F0">
        <w:rPr>
          <w:rStyle w:val="Emphasis"/>
          <w:rFonts w:ascii="Arial" w:hAnsi="Arial" w:cs="Arial"/>
          <w:color w:val="333333"/>
          <w:sz w:val="20"/>
          <w:szCs w:val="20"/>
        </w:rPr>
        <w:t>so</w:t>
      </w:r>
      <w:proofErr w:type="gramEnd"/>
      <w:r w:rsidRPr="005A08F0">
        <w:rPr>
          <w:rStyle w:val="Emphasis"/>
          <w:rFonts w:ascii="Arial" w:hAnsi="Arial" w:cs="Arial"/>
          <w:color w:val="333333"/>
          <w:sz w:val="20"/>
          <w:szCs w:val="20"/>
        </w:rPr>
        <w:t xml:space="preserve"> they speak poetry, wild pre-emptive images and subversive metaphors that cannot be contained in the reasonableness of imperial ideology or the certitude of orthodoxy."</w:t>
      </w:r>
    </w:p>
    <w:p w14:paraId="55BB9EE4"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 xml:space="preserve">He quotes the poet Seamus Heaney as saying: </w:t>
      </w:r>
      <w:r w:rsidRPr="005A08F0">
        <w:rPr>
          <w:rStyle w:val="Emphasis"/>
          <w:rFonts w:ascii="Arial" w:hAnsi="Arial" w:cs="Arial"/>
          <w:color w:val="333333"/>
          <w:sz w:val="20"/>
          <w:szCs w:val="20"/>
        </w:rPr>
        <w:t xml:space="preserve">"The poet is on the side of undeceiving the world". </w:t>
      </w:r>
    </w:p>
    <w:p w14:paraId="19CB6FB1"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 xml:space="preserve">This poetry faces the world as it really </w:t>
      </w:r>
      <w:proofErr w:type="gramStart"/>
      <w:r w:rsidRPr="005A08F0">
        <w:rPr>
          <w:rFonts w:ascii="Arial" w:hAnsi="Arial" w:cs="Arial"/>
          <w:color w:val="333333"/>
          <w:sz w:val="20"/>
          <w:szCs w:val="20"/>
        </w:rPr>
        <w:t>is, and</w:t>
      </w:r>
      <w:proofErr w:type="gramEnd"/>
      <w:r w:rsidRPr="005A08F0">
        <w:rPr>
          <w:rFonts w:ascii="Arial" w:hAnsi="Arial" w:cs="Arial"/>
          <w:color w:val="333333"/>
          <w:sz w:val="20"/>
          <w:szCs w:val="20"/>
        </w:rPr>
        <w:t xml:space="preserve"> speaks into it God's plan – the true reality – which the powerful try to silence.</w:t>
      </w:r>
    </w:p>
    <w:p w14:paraId="2C888B21"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We, as post-resurrection Christians, can read these prophesies and see the announcement of Christ.</w:t>
      </w:r>
    </w:p>
    <w:p w14:paraId="0D4E42D0"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 xml:space="preserve">But even so, are we not, in a way, like the Israelites of old, wondering if </w:t>
      </w:r>
      <w:proofErr w:type="gramStart"/>
      <w:r w:rsidRPr="005A08F0">
        <w:rPr>
          <w:rFonts w:ascii="Arial" w:hAnsi="Arial" w:cs="Arial"/>
          <w:color w:val="333333"/>
          <w:sz w:val="20"/>
          <w:szCs w:val="20"/>
        </w:rPr>
        <w:t>we've</w:t>
      </w:r>
      <w:proofErr w:type="gramEnd"/>
      <w:r w:rsidRPr="005A08F0">
        <w:rPr>
          <w:rFonts w:ascii="Arial" w:hAnsi="Arial" w:cs="Arial"/>
          <w:color w:val="333333"/>
          <w:sz w:val="20"/>
          <w:szCs w:val="20"/>
        </w:rPr>
        <w:t xml:space="preserve"> yet seen it all. Yes, we know what Christ has done; we know how lives are transformed, as our own have been, by knowing Christ and accepting him as our Lord and Saviour. And yet, we </w:t>
      </w:r>
      <w:proofErr w:type="gramStart"/>
      <w:r w:rsidRPr="005A08F0">
        <w:rPr>
          <w:rFonts w:ascii="Arial" w:hAnsi="Arial" w:cs="Arial"/>
          <w:color w:val="333333"/>
          <w:sz w:val="20"/>
          <w:szCs w:val="20"/>
        </w:rPr>
        <w:t>don't</w:t>
      </w:r>
      <w:proofErr w:type="gramEnd"/>
      <w:r w:rsidRPr="005A08F0">
        <w:rPr>
          <w:rFonts w:ascii="Arial" w:hAnsi="Arial" w:cs="Arial"/>
          <w:color w:val="333333"/>
          <w:sz w:val="20"/>
          <w:szCs w:val="20"/>
        </w:rPr>
        <w:t xml:space="preserve"> see peace in the world; we don't see justice for all; we don't see all the hungry being fed; we don't see all captives going free; we don't see all the blind gaining sight; or all the lame walking. We still see the damage to lives and livelihoods that a pandemic can do. This is still not yet the world the prophets foretold.</w:t>
      </w:r>
    </w:p>
    <w:p w14:paraId="0E65E687"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To see why, we can take this Isaiah passage and look at where it recurs in the Gospels. It is in Luke, when at the very start of Jesus's ministry, he went into his local synagogue in Nazareth, stood up at the front, took the scroll containing what we know as Isaiah 61, and read these words:</w:t>
      </w:r>
    </w:p>
    <w:p w14:paraId="76498F06"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"The Spirit of the Lord is upon me,</w:t>
      </w:r>
    </w:p>
    <w:p w14:paraId="7F00CC0B"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because he has anointed me to bring good news to the poor.</w:t>
      </w:r>
    </w:p>
    <w:p w14:paraId="5CA0AD5E"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He has sent me to proclaim release to the captives</w:t>
      </w:r>
    </w:p>
    <w:p w14:paraId="1B27D43B"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 xml:space="preserve">and recovery of sight to the </w:t>
      </w:r>
      <w:proofErr w:type="gramStart"/>
      <w:r w:rsidRPr="005A08F0">
        <w:rPr>
          <w:rStyle w:val="Emphasis"/>
          <w:rFonts w:ascii="Arial" w:hAnsi="Arial" w:cs="Arial"/>
          <w:color w:val="333333"/>
          <w:sz w:val="20"/>
          <w:szCs w:val="20"/>
        </w:rPr>
        <w:t>blind;</w:t>
      </w:r>
      <w:proofErr w:type="gramEnd"/>
    </w:p>
    <w:p w14:paraId="6205902E"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 xml:space="preserve">to let the </w:t>
      </w:r>
      <w:proofErr w:type="gramStart"/>
      <w:r w:rsidRPr="005A08F0">
        <w:rPr>
          <w:rStyle w:val="Emphasis"/>
          <w:rFonts w:ascii="Arial" w:hAnsi="Arial" w:cs="Arial"/>
          <w:color w:val="333333"/>
          <w:sz w:val="20"/>
          <w:szCs w:val="20"/>
        </w:rPr>
        <w:t>oppressed</w:t>
      </w:r>
      <w:proofErr w:type="gramEnd"/>
      <w:r w:rsidRPr="005A08F0">
        <w:rPr>
          <w:rStyle w:val="Emphasis"/>
          <w:rFonts w:ascii="Arial" w:hAnsi="Arial" w:cs="Arial"/>
          <w:color w:val="333333"/>
          <w:sz w:val="20"/>
          <w:szCs w:val="20"/>
        </w:rPr>
        <w:t xml:space="preserve"> go free,</w:t>
      </w:r>
    </w:p>
    <w:p w14:paraId="0A79301F"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to proclaim the year of the Lord's favour."</w:t>
      </w:r>
    </w:p>
    <w:p w14:paraId="6637CEF4"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lastRenderedPageBreak/>
        <w:t>There he stopped and announced: "Today this scripture has been fulfilled in your hearing". This was the time the prophet anticipated – his word was being fulfilled in the words of this man, in this place, at this time.</w:t>
      </w:r>
    </w:p>
    <w:p w14:paraId="060B619A"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 xml:space="preserve">But it is also deeply significant that Jesus stopped reading where he did. Because the next phrase in Isaiah is: "and the day of vengeance of our God". That is the day yet to come, when God will bring his plan to its conclusion – the day of his righteous judgement; when the things of darkness will be seen to be </w:t>
      </w:r>
      <w:proofErr w:type="gramStart"/>
      <w:r w:rsidRPr="005A08F0">
        <w:rPr>
          <w:rFonts w:ascii="Arial" w:hAnsi="Arial" w:cs="Arial"/>
          <w:color w:val="333333"/>
          <w:sz w:val="20"/>
          <w:szCs w:val="20"/>
        </w:rPr>
        <w:t>defeated;</w:t>
      </w:r>
      <w:proofErr w:type="gramEnd"/>
      <w:r w:rsidRPr="005A08F0">
        <w:rPr>
          <w:rFonts w:ascii="Arial" w:hAnsi="Arial" w:cs="Arial"/>
          <w:color w:val="333333"/>
          <w:sz w:val="20"/>
          <w:szCs w:val="20"/>
        </w:rPr>
        <w:t xml:space="preserve"> when justice will finally reign. It is a reminder that what we perceive as hard reality is only temporary.</w:t>
      </w:r>
    </w:p>
    <w:p w14:paraId="7DAC0731"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 xml:space="preserve">These are prophesies which speak to our needs in 2020. I read a commentary on the Isaiah </w:t>
      </w:r>
      <w:proofErr w:type="gramStart"/>
      <w:r w:rsidRPr="005A08F0">
        <w:rPr>
          <w:rFonts w:ascii="Arial" w:hAnsi="Arial" w:cs="Arial"/>
          <w:color w:val="333333"/>
          <w:sz w:val="20"/>
          <w:szCs w:val="20"/>
        </w:rPr>
        <w:t>passage</w:t>
      </w:r>
      <w:proofErr w:type="gramEnd"/>
      <w:r w:rsidRPr="005A08F0">
        <w:rPr>
          <w:rFonts w:ascii="Arial" w:hAnsi="Arial" w:cs="Arial"/>
          <w:color w:val="333333"/>
          <w:sz w:val="20"/>
          <w:szCs w:val="20"/>
        </w:rPr>
        <w:t xml:space="preserve"> which was written 3 years ago, but has a remarkable application to this year. James Mead asked how we think we should feel at the Christmas period, and he wrote: </w:t>
      </w:r>
      <w:r w:rsidRPr="005A08F0">
        <w:rPr>
          <w:rStyle w:val="Emphasis"/>
          <w:rFonts w:ascii="Arial" w:hAnsi="Arial" w:cs="Arial"/>
          <w:color w:val="333333"/>
          <w:sz w:val="20"/>
          <w:szCs w:val="20"/>
        </w:rPr>
        <w:t xml:space="preserve">"A mix of conflicting emotions and memory of past blessings obscured by current crises can leave us disconnected from our moorings." </w:t>
      </w:r>
      <w:r w:rsidRPr="005A08F0">
        <w:rPr>
          <w:rFonts w:ascii="Arial" w:hAnsi="Arial" w:cs="Arial"/>
          <w:color w:val="333333"/>
          <w:sz w:val="20"/>
          <w:szCs w:val="20"/>
        </w:rPr>
        <w:t>Into such confusion, Isaiah and the Psalmist speak of God's ability and eagerness to come into our lives and make things clear again.</w:t>
      </w:r>
    </w:p>
    <w:p w14:paraId="4B9CD01F"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 xml:space="preserve">In the meantime, we have a job to do – to shine God's light into the </w:t>
      </w:r>
      <w:proofErr w:type="gramStart"/>
      <w:r w:rsidRPr="005A08F0">
        <w:rPr>
          <w:rFonts w:ascii="Arial" w:hAnsi="Arial" w:cs="Arial"/>
          <w:color w:val="333333"/>
          <w:sz w:val="20"/>
          <w:szCs w:val="20"/>
        </w:rPr>
        <w:t>darkness, and</w:t>
      </w:r>
      <w:proofErr w:type="gramEnd"/>
      <w:r w:rsidRPr="005A08F0">
        <w:rPr>
          <w:rFonts w:ascii="Arial" w:hAnsi="Arial" w:cs="Arial"/>
          <w:color w:val="333333"/>
          <w:sz w:val="20"/>
          <w:szCs w:val="20"/>
        </w:rPr>
        <w:t xml:space="preserve"> help others to share in the joy that we have when we celebrate the good news that Christ has come, Christ is with us, and Christ will come again. During this time, we need to know God's continual restoration and renewal of our souls, so that after we sow in tears, we will see God's goodness and come home with shouts of joy.</w:t>
      </w:r>
    </w:p>
    <w:p w14:paraId="59E90FB3"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 </w:t>
      </w:r>
    </w:p>
    <w:p w14:paraId="5D0C2915"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Strong"/>
          <w:rFonts w:ascii="Arial" w:hAnsi="Arial" w:cs="Arial"/>
          <w:color w:val="333333"/>
          <w:sz w:val="20"/>
          <w:szCs w:val="20"/>
        </w:rPr>
        <w:t xml:space="preserve">"Awake, awake, O Zion" </w:t>
      </w:r>
      <w:r w:rsidRPr="005A08F0">
        <w:rPr>
          <w:rFonts w:ascii="Arial" w:hAnsi="Arial" w:cs="Arial"/>
          <w:color w:val="333333"/>
          <w:sz w:val="20"/>
          <w:szCs w:val="20"/>
        </w:rPr>
        <w:t>(Aberfeldy Praise Band)</w:t>
      </w:r>
    </w:p>
    <w:p w14:paraId="3690E96A"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A modern song, drawing from the words of the prophets.</w:t>
      </w:r>
    </w:p>
    <w:p w14:paraId="705758BA"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Strong"/>
          <w:rFonts w:ascii="Arial" w:hAnsi="Arial" w:cs="Arial"/>
          <w:color w:val="333333"/>
          <w:sz w:val="20"/>
          <w:szCs w:val="20"/>
        </w:rPr>
        <w:t> </w:t>
      </w:r>
    </w:p>
    <w:p w14:paraId="61F3D3E0"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Strong"/>
          <w:rFonts w:ascii="Arial" w:hAnsi="Arial" w:cs="Arial"/>
          <w:color w:val="333333"/>
          <w:sz w:val="20"/>
          <w:szCs w:val="20"/>
        </w:rPr>
        <w:t xml:space="preserve">Prayers of Intercession </w:t>
      </w:r>
      <w:r w:rsidRPr="005A08F0">
        <w:rPr>
          <w:rFonts w:ascii="Arial" w:hAnsi="Arial" w:cs="Arial"/>
          <w:color w:val="333333"/>
          <w:sz w:val="20"/>
          <w:szCs w:val="20"/>
        </w:rPr>
        <w:t>(Margaret McLaughlin)</w:t>
      </w:r>
    </w:p>
    <w:p w14:paraId="62141F66"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 </w:t>
      </w:r>
    </w:p>
    <w:p w14:paraId="237B41D1" w14:textId="28B79699"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 Our final hymn is a modern Advent hymn:</w:t>
      </w:r>
    </w:p>
    <w:p w14:paraId="5EFF5F8B" w14:textId="680AB528"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Strong"/>
          <w:rFonts w:ascii="Arial" w:hAnsi="Arial" w:cs="Arial"/>
          <w:color w:val="333333"/>
          <w:sz w:val="20"/>
          <w:szCs w:val="20"/>
        </w:rPr>
        <w:t xml:space="preserve">"People look East, the time is near" (CH4 281), </w:t>
      </w:r>
      <w:r w:rsidRPr="005A08F0">
        <w:rPr>
          <w:rFonts w:ascii="Arial" w:hAnsi="Arial" w:cs="Arial"/>
          <w:color w:val="333333"/>
          <w:sz w:val="20"/>
          <w:szCs w:val="20"/>
        </w:rPr>
        <w:t xml:space="preserve">sung by the Scottish Festival Singers. It was written by Eleanor </w:t>
      </w:r>
      <w:proofErr w:type="spellStart"/>
      <w:r w:rsidRPr="005A08F0">
        <w:rPr>
          <w:rFonts w:ascii="Arial" w:hAnsi="Arial" w:cs="Arial"/>
          <w:color w:val="333333"/>
          <w:sz w:val="20"/>
          <w:szCs w:val="20"/>
        </w:rPr>
        <w:t>Farjeon</w:t>
      </w:r>
      <w:proofErr w:type="spellEnd"/>
      <w:r w:rsidRPr="005A08F0">
        <w:rPr>
          <w:rFonts w:ascii="Arial" w:hAnsi="Arial" w:cs="Arial"/>
          <w:color w:val="333333"/>
          <w:sz w:val="20"/>
          <w:szCs w:val="20"/>
        </w:rPr>
        <w:t>, better known for the song "Morning has broken". The tune is a traditional French carol.</w:t>
      </w:r>
    </w:p>
    <w:p w14:paraId="06013576" w14:textId="77777777" w:rsidR="005A08F0" w:rsidRPr="005A08F0" w:rsidRDefault="005A08F0" w:rsidP="005A08F0">
      <w:pPr>
        <w:numPr>
          <w:ilvl w:val="0"/>
          <w:numId w:val="5"/>
        </w:numPr>
        <w:spacing w:before="100" w:beforeAutospacing="1"/>
        <w:rPr>
          <w:rFonts w:ascii="Arial" w:eastAsia="Times New Roman" w:hAnsi="Arial" w:cs="Arial"/>
          <w:sz w:val="20"/>
          <w:szCs w:val="20"/>
        </w:rPr>
      </w:pPr>
      <w:proofErr w:type="gramStart"/>
      <w:r w:rsidRPr="005A08F0">
        <w:rPr>
          <w:rStyle w:val="Emphasis"/>
          <w:rFonts w:ascii="Arial" w:eastAsia="Times New Roman" w:hAnsi="Arial" w:cs="Arial"/>
          <w:sz w:val="20"/>
          <w:szCs w:val="20"/>
        </w:rPr>
        <w:t>People,</w:t>
      </w:r>
      <w:proofErr w:type="gramEnd"/>
      <w:r w:rsidRPr="005A08F0">
        <w:rPr>
          <w:rStyle w:val="Emphasis"/>
          <w:rFonts w:ascii="Arial" w:eastAsia="Times New Roman" w:hAnsi="Arial" w:cs="Arial"/>
          <w:sz w:val="20"/>
          <w:szCs w:val="20"/>
        </w:rPr>
        <w:t xml:space="preserve"> look East. The time is near</w:t>
      </w:r>
    </w:p>
    <w:p w14:paraId="776C9ACC"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of the crowning of the year.</w:t>
      </w:r>
    </w:p>
    <w:p w14:paraId="1C7B8763"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Make your house fair as you are able,</w:t>
      </w:r>
    </w:p>
    <w:p w14:paraId="4A059D6F"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trim the hearth and set the table.</w:t>
      </w:r>
    </w:p>
    <w:p w14:paraId="54757534"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People, look East, and sing today:</w:t>
      </w:r>
    </w:p>
    <w:p w14:paraId="552A0223" w14:textId="24ABBBCA"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Love, the Guest, is on the way.</w:t>
      </w:r>
    </w:p>
    <w:p w14:paraId="47A0EA3B" w14:textId="77777777" w:rsidR="005A08F0" w:rsidRPr="005A08F0" w:rsidRDefault="005A08F0" w:rsidP="005A08F0">
      <w:pPr>
        <w:numPr>
          <w:ilvl w:val="0"/>
          <w:numId w:val="6"/>
        </w:numPr>
        <w:spacing w:before="100" w:beforeAutospacing="1"/>
        <w:rPr>
          <w:rFonts w:ascii="Arial" w:eastAsia="Times New Roman" w:hAnsi="Arial" w:cs="Arial"/>
          <w:sz w:val="20"/>
          <w:szCs w:val="20"/>
        </w:rPr>
      </w:pPr>
      <w:proofErr w:type="gramStart"/>
      <w:r w:rsidRPr="005A08F0">
        <w:rPr>
          <w:rStyle w:val="Emphasis"/>
          <w:rFonts w:ascii="Arial" w:eastAsia="Times New Roman" w:hAnsi="Arial" w:cs="Arial"/>
          <w:sz w:val="20"/>
          <w:szCs w:val="20"/>
        </w:rPr>
        <w:t>Furrows,</w:t>
      </w:r>
      <w:proofErr w:type="gramEnd"/>
      <w:r w:rsidRPr="005A08F0">
        <w:rPr>
          <w:rStyle w:val="Emphasis"/>
          <w:rFonts w:ascii="Arial" w:eastAsia="Times New Roman" w:hAnsi="Arial" w:cs="Arial"/>
          <w:sz w:val="20"/>
          <w:szCs w:val="20"/>
        </w:rPr>
        <w:t xml:space="preserve"> be glad. Though earth is bare,</w:t>
      </w:r>
    </w:p>
    <w:p w14:paraId="0346BA65"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one more seed is planted there:</w:t>
      </w:r>
    </w:p>
    <w:p w14:paraId="4B6969D1"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give up your strength the seed to nourish.</w:t>
      </w:r>
    </w:p>
    <w:p w14:paraId="260D4874"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People, look East, and sing today:</w:t>
      </w:r>
    </w:p>
    <w:p w14:paraId="54103932" w14:textId="3E0AE12A"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Love, the Rose, is on the way.</w:t>
      </w:r>
    </w:p>
    <w:p w14:paraId="0D6F255C" w14:textId="77777777" w:rsidR="005A08F0" w:rsidRPr="005A08F0" w:rsidRDefault="005A08F0" w:rsidP="005A08F0">
      <w:pPr>
        <w:numPr>
          <w:ilvl w:val="0"/>
          <w:numId w:val="7"/>
        </w:numPr>
        <w:spacing w:before="100" w:beforeAutospacing="1"/>
        <w:rPr>
          <w:rFonts w:ascii="Arial" w:eastAsia="Times New Roman" w:hAnsi="Arial" w:cs="Arial"/>
          <w:sz w:val="20"/>
          <w:szCs w:val="20"/>
        </w:rPr>
      </w:pPr>
      <w:r w:rsidRPr="005A08F0">
        <w:rPr>
          <w:rStyle w:val="Emphasis"/>
          <w:rFonts w:ascii="Arial" w:eastAsia="Times New Roman" w:hAnsi="Arial" w:cs="Arial"/>
          <w:sz w:val="20"/>
          <w:szCs w:val="20"/>
        </w:rPr>
        <w:t>Birds, though you long have ceased to build,</w:t>
      </w:r>
    </w:p>
    <w:p w14:paraId="7BF8E700"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Guard the nest which must be filled.</w:t>
      </w:r>
    </w:p>
    <w:p w14:paraId="16C2EE21"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Even the hour when wings are frozen</w:t>
      </w:r>
    </w:p>
    <w:p w14:paraId="4F3616AB"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God for fledging time has chosen.</w:t>
      </w:r>
    </w:p>
    <w:p w14:paraId="69107E2D"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People, look East, and sing today:</w:t>
      </w:r>
    </w:p>
    <w:p w14:paraId="0BB1AFF3" w14:textId="60547FF3"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Love, the Bird, is on the way.</w:t>
      </w:r>
    </w:p>
    <w:p w14:paraId="3AB7C43C" w14:textId="77777777" w:rsidR="005A08F0" w:rsidRPr="005A08F0" w:rsidRDefault="005A08F0" w:rsidP="005A08F0">
      <w:pPr>
        <w:numPr>
          <w:ilvl w:val="0"/>
          <w:numId w:val="8"/>
        </w:numPr>
        <w:spacing w:before="100" w:beforeAutospacing="1"/>
        <w:rPr>
          <w:rFonts w:ascii="Arial" w:eastAsia="Times New Roman" w:hAnsi="Arial" w:cs="Arial"/>
          <w:sz w:val="20"/>
          <w:szCs w:val="20"/>
        </w:rPr>
      </w:pPr>
      <w:proofErr w:type="gramStart"/>
      <w:r w:rsidRPr="005A08F0">
        <w:rPr>
          <w:rStyle w:val="Emphasis"/>
          <w:rFonts w:ascii="Arial" w:eastAsia="Times New Roman" w:hAnsi="Arial" w:cs="Arial"/>
          <w:sz w:val="20"/>
          <w:szCs w:val="20"/>
        </w:rPr>
        <w:t>Stars,</w:t>
      </w:r>
      <w:proofErr w:type="gramEnd"/>
      <w:r w:rsidRPr="005A08F0">
        <w:rPr>
          <w:rStyle w:val="Emphasis"/>
          <w:rFonts w:ascii="Arial" w:eastAsia="Times New Roman" w:hAnsi="Arial" w:cs="Arial"/>
          <w:sz w:val="20"/>
          <w:szCs w:val="20"/>
        </w:rPr>
        <w:t xml:space="preserve"> keep the watch. When night is dim</w:t>
      </w:r>
    </w:p>
    <w:p w14:paraId="36F00C29"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one more light the bowl shall brim,</w:t>
      </w:r>
    </w:p>
    <w:p w14:paraId="320F5CFC"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shining beyond the frosty weather,</w:t>
      </w:r>
    </w:p>
    <w:p w14:paraId="126EEC18"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bright as sun and moon together.</w:t>
      </w:r>
    </w:p>
    <w:p w14:paraId="4463FF34"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People, look East, and sing today:</w:t>
      </w:r>
    </w:p>
    <w:p w14:paraId="5FF8DC3E" w14:textId="6EAA8ED1"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Love, the Star, is on the way.</w:t>
      </w:r>
    </w:p>
    <w:p w14:paraId="6926293D" w14:textId="77777777" w:rsidR="005A08F0" w:rsidRPr="005A08F0" w:rsidRDefault="005A08F0" w:rsidP="005A08F0">
      <w:pPr>
        <w:numPr>
          <w:ilvl w:val="0"/>
          <w:numId w:val="9"/>
        </w:numPr>
        <w:spacing w:before="100" w:beforeAutospacing="1"/>
        <w:rPr>
          <w:rFonts w:ascii="Arial" w:eastAsia="Times New Roman" w:hAnsi="Arial" w:cs="Arial"/>
          <w:sz w:val="20"/>
          <w:szCs w:val="20"/>
        </w:rPr>
      </w:pPr>
      <w:r w:rsidRPr="005A08F0">
        <w:rPr>
          <w:rStyle w:val="Emphasis"/>
          <w:rFonts w:ascii="Arial" w:eastAsia="Times New Roman" w:hAnsi="Arial" w:cs="Arial"/>
          <w:sz w:val="20"/>
          <w:szCs w:val="20"/>
        </w:rPr>
        <w:t>Angels, announce with shouts of mirth</w:t>
      </w:r>
    </w:p>
    <w:p w14:paraId="7808E685"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Christ who brings new life to earth.</w:t>
      </w:r>
    </w:p>
    <w:p w14:paraId="08806299"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Set every peak and valley humming</w:t>
      </w:r>
    </w:p>
    <w:p w14:paraId="405338CF"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with the word, the Lord is coming.</w:t>
      </w:r>
    </w:p>
    <w:p w14:paraId="53B74400"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People, look East, and sing today:</w:t>
      </w:r>
    </w:p>
    <w:p w14:paraId="38B895EF"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Love, the Lord, is on the way.</w:t>
      </w:r>
    </w:p>
    <w:p w14:paraId="1C5CB4D0"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lastRenderedPageBreak/>
        <w:t> </w:t>
      </w:r>
    </w:p>
    <w:p w14:paraId="2B9151E0"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 </w:t>
      </w:r>
    </w:p>
    <w:p w14:paraId="00FECEB4"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Emphasis"/>
          <w:rFonts w:ascii="Arial" w:hAnsi="Arial" w:cs="Arial"/>
          <w:color w:val="333333"/>
          <w:sz w:val="20"/>
          <w:szCs w:val="20"/>
        </w:rPr>
        <w:t> </w:t>
      </w:r>
    </w:p>
    <w:p w14:paraId="4A4C7814"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Style w:val="Strong"/>
          <w:rFonts w:ascii="Arial" w:hAnsi="Arial" w:cs="Arial"/>
          <w:color w:val="333333"/>
          <w:sz w:val="20"/>
          <w:szCs w:val="20"/>
        </w:rPr>
        <w:t>Benediction</w:t>
      </w:r>
    </w:p>
    <w:p w14:paraId="72A762F1"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 xml:space="preserve">Look forward in hope to the coming of the Lord of </w:t>
      </w:r>
      <w:proofErr w:type="gramStart"/>
      <w:r w:rsidRPr="005A08F0">
        <w:rPr>
          <w:rFonts w:ascii="Arial" w:hAnsi="Arial" w:cs="Arial"/>
          <w:color w:val="333333"/>
          <w:sz w:val="20"/>
          <w:szCs w:val="20"/>
        </w:rPr>
        <w:t>Love;</w:t>
      </w:r>
      <w:proofErr w:type="gramEnd"/>
    </w:p>
    <w:p w14:paraId="1A8BAE64"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 xml:space="preserve">prepare the way for Christ your Lord and </w:t>
      </w:r>
      <w:proofErr w:type="gramStart"/>
      <w:r w:rsidRPr="005A08F0">
        <w:rPr>
          <w:rFonts w:ascii="Arial" w:hAnsi="Arial" w:cs="Arial"/>
          <w:color w:val="333333"/>
          <w:sz w:val="20"/>
          <w:szCs w:val="20"/>
        </w:rPr>
        <w:t>Saviour;</w:t>
      </w:r>
      <w:proofErr w:type="gramEnd"/>
    </w:p>
    <w:p w14:paraId="7BADE919"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welcome him with love and joy when he comes in glory.</w:t>
      </w:r>
    </w:p>
    <w:p w14:paraId="59D45BD1" w14:textId="77777777" w:rsidR="005A08F0" w:rsidRPr="005A08F0" w:rsidRDefault="005A08F0" w:rsidP="005A08F0">
      <w:pPr>
        <w:pStyle w:val="NormalWeb"/>
        <w:spacing w:before="0" w:beforeAutospacing="0" w:after="0" w:afterAutospacing="0"/>
        <w:rPr>
          <w:rFonts w:ascii="Arial" w:hAnsi="Arial" w:cs="Arial"/>
          <w:color w:val="333333"/>
          <w:sz w:val="20"/>
          <w:szCs w:val="20"/>
        </w:rPr>
      </w:pPr>
      <w:r w:rsidRPr="005A08F0">
        <w:rPr>
          <w:rFonts w:ascii="Arial" w:hAnsi="Arial" w:cs="Arial"/>
          <w:color w:val="333333"/>
          <w:sz w:val="20"/>
          <w:szCs w:val="20"/>
        </w:rPr>
        <w:t xml:space="preserve">And the blessing of God Almighty – the Father, the </w:t>
      </w:r>
      <w:proofErr w:type="gramStart"/>
      <w:r w:rsidRPr="005A08F0">
        <w:rPr>
          <w:rFonts w:ascii="Arial" w:hAnsi="Arial" w:cs="Arial"/>
          <w:color w:val="333333"/>
          <w:sz w:val="20"/>
          <w:szCs w:val="20"/>
        </w:rPr>
        <w:t>Son</w:t>
      </w:r>
      <w:proofErr w:type="gramEnd"/>
      <w:r w:rsidRPr="005A08F0">
        <w:rPr>
          <w:rFonts w:ascii="Arial" w:hAnsi="Arial" w:cs="Arial"/>
          <w:color w:val="333333"/>
          <w:sz w:val="20"/>
          <w:szCs w:val="20"/>
        </w:rPr>
        <w:t xml:space="preserve"> and the Holy Spirit – be among you and remain with you always.   Amen.</w:t>
      </w:r>
    </w:p>
    <w:p w14:paraId="42D344F5" w14:textId="77777777" w:rsidR="005A08F0" w:rsidRPr="005A08F0" w:rsidRDefault="005A08F0" w:rsidP="005A08F0">
      <w:pPr>
        <w:rPr>
          <w:rFonts w:ascii="Arial" w:eastAsia="Times New Roman" w:hAnsi="Arial" w:cs="Arial"/>
          <w:sz w:val="20"/>
          <w:szCs w:val="20"/>
        </w:rPr>
      </w:pPr>
    </w:p>
    <w:p w14:paraId="4F60CD01" w14:textId="77777777" w:rsidR="00167054" w:rsidRPr="005A08F0" w:rsidRDefault="00167054" w:rsidP="005A08F0">
      <w:pPr>
        <w:rPr>
          <w:rFonts w:ascii="Arial" w:hAnsi="Arial" w:cs="Arial"/>
          <w:sz w:val="20"/>
          <w:szCs w:val="20"/>
        </w:rPr>
      </w:pPr>
    </w:p>
    <w:sectPr w:rsidR="00167054" w:rsidRPr="005A08F0" w:rsidSect="005A08F0">
      <w:pgSz w:w="11906" w:h="16838"/>
      <w:pgMar w:top="568"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3D3531"/>
    <w:multiLevelType w:val="multilevel"/>
    <w:tmpl w:val="FFFFFFFF"/>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302E08BF"/>
    <w:multiLevelType w:val="multilevel"/>
    <w:tmpl w:val="FFFFFFFF"/>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3F0563AE"/>
    <w:multiLevelType w:val="multilevel"/>
    <w:tmpl w:val="FFFFFFFF"/>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4DAF754E"/>
    <w:multiLevelType w:val="multilevel"/>
    <w:tmpl w:val="FFFFFFFF"/>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6217CDD"/>
    <w:multiLevelType w:val="multilevel"/>
    <w:tmpl w:val="FFFFFFFF"/>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74BE5D8B"/>
    <w:multiLevelType w:val="multilevel"/>
    <w:tmpl w:val="FFFFFFFF"/>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75EB110E"/>
    <w:multiLevelType w:val="multilevel"/>
    <w:tmpl w:val="FFFFFFFF"/>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78162A7D"/>
    <w:multiLevelType w:val="multilevel"/>
    <w:tmpl w:val="FFFFFFFF"/>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7B7D3D65"/>
    <w:multiLevelType w:val="multilevel"/>
    <w:tmpl w:val="FFFFFFFF"/>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08F0"/>
    <w:rsid w:val="00167054"/>
    <w:rsid w:val="005A08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9523AC"/>
  <w15:chartTrackingRefBased/>
  <w15:docId w15:val="{190EC83D-B5C0-4858-B39C-A9A0A4AD2C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08F0"/>
    <w:pPr>
      <w:spacing w:after="0" w:line="240" w:lineRule="auto"/>
    </w:pPr>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A08F0"/>
    <w:pPr>
      <w:spacing w:before="100" w:beforeAutospacing="1" w:after="100" w:afterAutospacing="1"/>
    </w:pPr>
    <w:rPr>
      <w:rFonts w:ascii="Calibri" w:hAnsi="Calibri" w:cs="Calibri"/>
    </w:rPr>
  </w:style>
  <w:style w:type="character" w:styleId="Strong">
    <w:name w:val="Strong"/>
    <w:basedOn w:val="DefaultParagraphFont"/>
    <w:uiPriority w:val="22"/>
    <w:qFormat/>
    <w:rsid w:val="005A08F0"/>
    <w:rPr>
      <w:b/>
      <w:bCs/>
    </w:rPr>
  </w:style>
  <w:style w:type="character" w:styleId="Emphasis">
    <w:name w:val="Emphasis"/>
    <w:basedOn w:val="DefaultParagraphFont"/>
    <w:uiPriority w:val="20"/>
    <w:qFormat/>
    <w:rsid w:val="005A08F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5220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2439</Words>
  <Characters>13904</Characters>
  <Application>Microsoft Office Word</Application>
  <DocSecurity>0</DocSecurity>
  <Lines>115</Lines>
  <Paragraphs>32</Paragraphs>
  <ScaleCrop>false</ScaleCrop>
  <Company/>
  <LinksUpToDate>false</LinksUpToDate>
  <CharactersWithSpaces>16311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Sherriffs</dc:creator>
  <cp:keywords/>
  <dc:description/>
  <cp:lastModifiedBy>Mary Sherriffs</cp:lastModifiedBy>
  <cp:revision>1</cp:revision>
  <dcterms:created xsi:type="dcterms:W3CDTF">2020-12-12T07:57:00Z</dcterms:created>
  <dcterms:modified xsi:type="dcterms:W3CDTF">2020-12-12T08:03:00Z</dcterms:modified>
</cp:coreProperties>
</file>